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CE" w:rsidRDefault="008561CE" w:rsidP="008561CE">
      <w:pPr>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附件1</w:t>
      </w:r>
    </w:p>
    <w:p w:rsidR="008561CE" w:rsidRDefault="008561CE" w:rsidP="008561CE">
      <w:pPr>
        <w:jc w:val="center"/>
        <w:rPr>
          <w:rFonts w:ascii="黑体" w:eastAsia="黑体" w:hAnsi="Arial" w:cs="Arial"/>
          <w:b/>
          <w:spacing w:val="-20"/>
          <w:sz w:val="32"/>
          <w:szCs w:val="32"/>
        </w:rPr>
      </w:pPr>
    </w:p>
    <w:p w:rsidR="008561CE" w:rsidRDefault="008561CE" w:rsidP="008561CE">
      <w:pPr>
        <w:jc w:val="center"/>
        <w:rPr>
          <w:rFonts w:ascii="黑体" w:eastAsia="黑体" w:hAnsi="Arial" w:cs="Arial"/>
          <w:b/>
          <w:sz w:val="32"/>
          <w:szCs w:val="32"/>
        </w:rPr>
      </w:pPr>
      <w:r>
        <w:rPr>
          <w:rFonts w:ascii="黑体" w:eastAsia="黑体" w:hAnsi="Arial" w:cs="Arial" w:hint="eastAsia"/>
          <w:b/>
          <w:spacing w:val="-20"/>
          <w:sz w:val="32"/>
          <w:szCs w:val="32"/>
        </w:rPr>
        <w:t>进一步加强本科课程教学质量监控与管理工作的指导性意见</w:t>
      </w:r>
    </w:p>
    <w:p w:rsidR="008561CE" w:rsidRDefault="008561CE" w:rsidP="008561CE">
      <w:pPr>
        <w:widowControl/>
        <w:spacing w:line="360" w:lineRule="auto"/>
        <w:jc w:val="left"/>
        <w:rPr>
          <w:rFonts w:ascii="仿宋" w:eastAsia="仿宋" w:hAnsi="仿宋"/>
          <w:color w:val="000000"/>
          <w:sz w:val="32"/>
          <w:szCs w:val="32"/>
          <w:shd w:val="clear" w:color="auto" w:fill="FFFFFF"/>
        </w:rPr>
      </w:pPr>
    </w:p>
    <w:p w:rsidR="008561CE" w:rsidRDefault="008561CE" w:rsidP="008561CE">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为深化教育教学改革，进一步加强本科课程教学质量监控与管理, 推进教风学风建设，提高人才培养质量，特制定本意见。</w:t>
      </w:r>
    </w:p>
    <w:p w:rsidR="008561CE" w:rsidRDefault="008561CE" w:rsidP="008561CE">
      <w:pPr>
        <w:ind w:firstLineChars="200" w:firstLine="643"/>
        <w:rPr>
          <w:rFonts w:ascii="仿宋" w:eastAsia="仿宋" w:hAnsi="仿宋"/>
          <w:b/>
          <w:bCs/>
          <w:color w:val="000000"/>
          <w:sz w:val="32"/>
          <w:szCs w:val="32"/>
          <w:shd w:val="clear" w:color="auto" w:fill="FFFFFF"/>
        </w:rPr>
      </w:pPr>
      <w:r>
        <w:rPr>
          <w:rFonts w:ascii="仿宋" w:eastAsia="仿宋" w:hAnsi="仿宋" w:hint="eastAsia"/>
          <w:b/>
          <w:bCs/>
          <w:color w:val="000000"/>
          <w:sz w:val="32"/>
          <w:szCs w:val="32"/>
          <w:shd w:val="clear" w:color="auto" w:fill="FFFFFF"/>
        </w:rPr>
        <w:t>一、指导思想和目标原则</w:t>
      </w:r>
    </w:p>
    <w:p w:rsidR="008561CE" w:rsidRDefault="008561CE" w:rsidP="008561CE">
      <w:pPr>
        <w:ind w:firstLine="640"/>
        <w:rPr>
          <w:rFonts w:ascii="仿宋" w:eastAsia="仿宋" w:hAnsi="仿宋"/>
          <w:b/>
          <w:bCs/>
          <w:color w:val="000000"/>
          <w:sz w:val="32"/>
          <w:szCs w:val="32"/>
          <w:shd w:val="clear" w:color="auto" w:fill="FFFFFF"/>
        </w:rPr>
      </w:pPr>
      <w:r>
        <w:rPr>
          <w:rFonts w:ascii="仿宋" w:eastAsia="仿宋" w:hAnsi="仿宋" w:hint="eastAsia"/>
          <w:b/>
          <w:bCs/>
          <w:color w:val="000000"/>
          <w:sz w:val="32"/>
          <w:szCs w:val="32"/>
          <w:shd w:val="clear" w:color="auto" w:fill="FFFFFF"/>
        </w:rPr>
        <w:t>（一）指导思想</w:t>
      </w:r>
    </w:p>
    <w:p w:rsidR="008561CE" w:rsidRDefault="008561CE" w:rsidP="008561CE">
      <w:pPr>
        <w:ind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以习近平新时代中国特色社会主义思想为指导，全面贯彻党的教育方针，全面贯彻落实全国教育大会精神和教育部全国高等学校本科教育工作会议精神。坚持以学生成长为中心，落实立德树人根本任务，充分认识课程在人才培养过程中的基础地位，在教育教学中的核心地位，聚焦课堂教学，坚持问题导向，加强建设、严格管理、重点监控，落实责任，提高质量。</w:t>
      </w:r>
    </w:p>
    <w:p w:rsidR="008561CE" w:rsidRDefault="008561CE" w:rsidP="008561CE">
      <w:pPr>
        <w:ind w:firstLineChars="200" w:firstLine="643"/>
        <w:rPr>
          <w:rFonts w:ascii="仿宋" w:eastAsia="仿宋" w:hAnsi="仿宋"/>
          <w:b/>
          <w:bCs/>
          <w:color w:val="000000"/>
          <w:sz w:val="32"/>
          <w:szCs w:val="32"/>
          <w:shd w:val="clear" w:color="auto" w:fill="FFFFFF"/>
        </w:rPr>
      </w:pPr>
      <w:r>
        <w:rPr>
          <w:rFonts w:ascii="仿宋" w:eastAsia="仿宋" w:hAnsi="仿宋" w:hint="eastAsia"/>
          <w:b/>
          <w:bCs/>
          <w:color w:val="000000"/>
          <w:sz w:val="32"/>
          <w:szCs w:val="32"/>
          <w:shd w:val="clear" w:color="auto" w:fill="FFFFFF"/>
        </w:rPr>
        <w:t>（二）总体目标</w:t>
      </w:r>
    </w:p>
    <w:p w:rsidR="008561CE" w:rsidRDefault="008561CE" w:rsidP="008561CE">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以课堂教学为基点，规范教学管理、严格教学纪律、健全教学评价，逐步建立和完善课程教学质量监控与管理机制。通过全课程、全过程、全方位质量监控，教师、学生、督导专家、职能部门多评价主体参与，督导与评价贯通、过程评价与结果评价贯通、质量监控与持续改进贯通的课程质量监控与管理机制，切实发挥好课堂教学作为人才培养的主渠道</w:t>
      </w:r>
      <w:r>
        <w:rPr>
          <w:rFonts w:ascii="仿宋" w:eastAsia="仿宋" w:hAnsi="仿宋" w:hint="eastAsia"/>
          <w:color w:val="000000"/>
          <w:sz w:val="32"/>
          <w:szCs w:val="32"/>
          <w:shd w:val="clear" w:color="auto" w:fill="FFFFFF"/>
        </w:rPr>
        <w:lastRenderedPageBreak/>
        <w:t>作用，切实提高课堂教学质量。</w:t>
      </w:r>
    </w:p>
    <w:p w:rsidR="008561CE" w:rsidRDefault="008561CE" w:rsidP="008561CE">
      <w:pPr>
        <w:ind w:firstLineChars="200" w:firstLine="643"/>
        <w:rPr>
          <w:rFonts w:ascii="仿宋" w:eastAsia="仿宋" w:hAnsi="仿宋"/>
          <w:b/>
          <w:bCs/>
          <w:color w:val="000000"/>
          <w:sz w:val="32"/>
          <w:szCs w:val="32"/>
          <w:shd w:val="clear" w:color="auto" w:fill="FFFFFF"/>
        </w:rPr>
      </w:pPr>
      <w:r>
        <w:rPr>
          <w:rFonts w:ascii="仿宋" w:eastAsia="仿宋" w:hAnsi="仿宋" w:hint="eastAsia"/>
          <w:b/>
          <w:bCs/>
          <w:color w:val="000000"/>
          <w:sz w:val="32"/>
          <w:szCs w:val="32"/>
          <w:shd w:val="clear" w:color="auto" w:fill="FFFFFF"/>
        </w:rPr>
        <w:t>（三）基本原则</w:t>
      </w:r>
    </w:p>
    <w:p w:rsidR="008561CE" w:rsidRDefault="008561CE" w:rsidP="008561CE">
      <w:pPr>
        <w:ind w:firstLine="640"/>
        <w:rPr>
          <w:rFonts w:ascii="仿宋" w:eastAsia="仿宋" w:hAnsi="仿宋"/>
          <w:color w:val="000000"/>
          <w:sz w:val="32"/>
          <w:szCs w:val="32"/>
          <w:shd w:val="clear" w:color="auto" w:fill="FFFFFF"/>
        </w:rPr>
      </w:pPr>
      <w:r>
        <w:rPr>
          <w:rFonts w:ascii="仿宋" w:eastAsia="仿宋" w:hAnsi="仿宋" w:hint="eastAsia"/>
          <w:b/>
          <w:bCs/>
          <w:color w:val="000000"/>
          <w:sz w:val="32"/>
          <w:szCs w:val="32"/>
          <w:shd w:val="clear" w:color="auto" w:fill="FFFFFF"/>
        </w:rPr>
        <w:t>坚持立德树人，德育为先。</w:t>
      </w:r>
      <w:r>
        <w:rPr>
          <w:rFonts w:ascii="仿宋" w:eastAsia="仿宋" w:hAnsi="仿宋" w:hint="eastAsia"/>
          <w:color w:val="000000"/>
          <w:sz w:val="32"/>
          <w:szCs w:val="32"/>
          <w:shd w:val="clear" w:color="auto" w:fill="FFFFFF"/>
        </w:rPr>
        <w:t>把立德树人贯彻落实到课程教学的各环节，在课堂教学中一以贯之习近平新时代中国特色社会主义思想，坚持对学生的思想浸润，坚持引导学生明大德、守公德、严私德。</w:t>
      </w:r>
    </w:p>
    <w:p w:rsidR="008561CE" w:rsidRDefault="008561CE" w:rsidP="008561CE">
      <w:pPr>
        <w:ind w:firstLine="640"/>
        <w:rPr>
          <w:rFonts w:ascii="仿宋" w:eastAsia="仿宋" w:hAnsi="仿宋"/>
          <w:color w:val="000000"/>
          <w:sz w:val="32"/>
          <w:szCs w:val="32"/>
          <w:shd w:val="clear" w:color="auto" w:fill="FFFFFF"/>
        </w:rPr>
      </w:pPr>
      <w:r>
        <w:rPr>
          <w:rFonts w:ascii="仿宋" w:eastAsia="仿宋" w:hAnsi="仿宋" w:hint="eastAsia"/>
          <w:b/>
          <w:bCs/>
          <w:color w:val="000000"/>
          <w:sz w:val="32"/>
          <w:szCs w:val="32"/>
          <w:shd w:val="clear" w:color="auto" w:fill="FFFFFF"/>
        </w:rPr>
        <w:t>坚持学生为中心，建强教书育人主阵地。</w:t>
      </w:r>
      <w:r>
        <w:rPr>
          <w:rFonts w:ascii="仿宋" w:eastAsia="仿宋" w:hAnsi="仿宋" w:hint="eastAsia"/>
          <w:color w:val="000000"/>
          <w:sz w:val="32"/>
          <w:szCs w:val="32"/>
          <w:shd w:val="clear" w:color="auto" w:fill="FFFFFF"/>
        </w:rPr>
        <w:t>各门课程都要以促进学生成长和全面发展为中心，既注重“教得好”，更注重“学得好”，激发学生学习兴趣和潜能，激励学生刻苦读书学习，让学生“忙起来”。</w:t>
      </w:r>
    </w:p>
    <w:p w:rsidR="008561CE" w:rsidRDefault="008561CE" w:rsidP="008561CE">
      <w:pPr>
        <w:ind w:firstLine="640"/>
        <w:rPr>
          <w:rFonts w:ascii="仿宋" w:eastAsia="仿宋" w:hAnsi="仿宋"/>
          <w:color w:val="000000"/>
          <w:sz w:val="32"/>
          <w:szCs w:val="32"/>
          <w:shd w:val="clear" w:color="auto" w:fill="FFFFFF"/>
        </w:rPr>
      </w:pPr>
      <w:r>
        <w:rPr>
          <w:rFonts w:ascii="仿宋" w:eastAsia="仿宋" w:hAnsi="仿宋" w:hint="eastAsia"/>
          <w:b/>
          <w:bCs/>
          <w:color w:val="000000"/>
          <w:sz w:val="32"/>
          <w:szCs w:val="32"/>
          <w:shd w:val="clear" w:color="auto" w:fill="FFFFFF"/>
        </w:rPr>
        <w:t>坚持成果导向，持续改进。</w:t>
      </w:r>
      <w:r>
        <w:rPr>
          <w:rFonts w:ascii="仿宋" w:eastAsia="仿宋" w:hAnsi="仿宋" w:hint="eastAsia"/>
          <w:color w:val="000000"/>
          <w:sz w:val="32"/>
          <w:szCs w:val="32"/>
          <w:shd w:val="clear" w:color="auto" w:fill="FFFFFF"/>
        </w:rPr>
        <w:t>主动对接社会和学生发展需求，更新课程教学内容，改进课程教学方法，优化课程考试考核方法，规范教学全过程质量控制，打造金课，提高课程满意度。</w:t>
      </w:r>
    </w:p>
    <w:p w:rsidR="008561CE" w:rsidRDefault="008561CE" w:rsidP="008561CE">
      <w:pPr>
        <w:ind w:firstLine="640"/>
        <w:rPr>
          <w:rFonts w:ascii="仿宋" w:eastAsia="仿宋" w:hAnsi="仿宋"/>
          <w:color w:val="000000"/>
          <w:sz w:val="32"/>
          <w:szCs w:val="32"/>
          <w:shd w:val="clear" w:color="auto" w:fill="FFFFFF"/>
        </w:rPr>
      </w:pPr>
      <w:r>
        <w:rPr>
          <w:rFonts w:ascii="仿宋" w:eastAsia="仿宋" w:hAnsi="仿宋" w:hint="eastAsia"/>
          <w:b/>
          <w:bCs/>
          <w:color w:val="000000"/>
          <w:sz w:val="32"/>
          <w:szCs w:val="32"/>
          <w:shd w:val="clear" w:color="auto" w:fill="FFFFFF"/>
        </w:rPr>
        <w:t>坚持严格管理，卓越教学。</w:t>
      </w:r>
      <w:r>
        <w:rPr>
          <w:rFonts w:ascii="仿宋" w:eastAsia="仿宋" w:hAnsi="仿宋" w:hint="eastAsia"/>
          <w:color w:val="000000"/>
          <w:sz w:val="32"/>
          <w:szCs w:val="32"/>
          <w:shd w:val="clear" w:color="auto" w:fill="FFFFFF"/>
        </w:rPr>
        <w:t>严格课堂教学，严肃课堂纪律，强化课堂责任，使课堂不折不扣地成为学习知识、增长才干、锻炼能力的主阵地，保障人才培养质量。</w:t>
      </w:r>
    </w:p>
    <w:p w:rsidR="008561CE" w:rsidRDefault="008561CE" w:rsidP="008561CE">
      <w:pPr>
        <w:rPr>
          <w:rFonts w:ascii="仿宋" w:eastAsia="仿宋" w:hAnsi="仿宋"/>
          <w:color w:val="000000"/>
          <w:sz w:val="32"/>
          <w:szCs w:val="32"/>
          <w:shd w:val="clear" w:color="auto" w:fill="FFFFFF"/>
        </w:rPr>
      </w:pPr>
      <w:r>
        <w:rPr>
          <w:rFonts w:ascii="仿宋" w:eastAsia="仿宋" w:hAnsi="仿宋" w:hint="eastAsia"/>
          <w:b/>
          <w:bCs/>
          <w:color w:val="000000"/>
          <w:sz w:val="32"/>
          <w:szCs w:val="32"/>
          <w:shd w:val="clear" w:color="auto" w:fill="FFFFFF"/>
        </w:rPr>
        <w:t>二、主要内容</w:t>
      </w:r>
    </w:p>
    <w:p w:rsidR="008561CE" w:rsidRDefault="008561CE" w:rsidP="008561CE">
      <w:pPr>
        <w:ind w:firstLineChars="200" w:firstLine="643"/>
        <w:rPr>
          <w:rFonts w:ascii="仿宋" w:eastAsia="仿宋" w:hAnsi="仿宋"/>
          <w:b/>
          <w:bCs/>
          <w:color w:val="000000"/>
          <w:sz w:val="32"/>
          <w:szCs w:val="32"/>
          <w:shd w:val="clear" w:color="auto" w:fill="FFFFFF"/>
        </w:rPr>
      </w:pPr>
      <w:r>
        <w:rPr>
          <w:rFonts w:ascii="仿宋" w:eastAsia="仿宋" w:hAnsi="仿宋" w:hint="eastAsia"/>
          <w:b/>
          <w:bCs/>
          <w:color w:val="000000"/>
          <w:sz w:val="32"/>
          <w:szCs w:val="32"/>
          <w:shd w:val="clear" w:color="auto" w:fill="FFFFFF"/>
        </w:rPr>
        <w:t>（一）落实立德树人根本任务，强化课程思政功能</w:t>
      </w:r>
    </w:p>
    <w:p w:rsidR="008561CE" w:rsidRDefault="008561CE" w:rsidP="008561CE">
      <w:pPr>
        <w:ind w:firstLine="640"/>
        <w:rPr>
          <w:rFonts w:ascii="仿宋" w:eastAsia="仿宋" w:hAnsi="仿宋"/>
          <w:color w:val="000000"/>
          <w:sz w:val="32"/>
          <w:szCs w:val="32"/>
          <w:shd w:val="clear" w:color="auto" w:fill="FFFFFF"/>
        </w:rPr>
      </w:pPr>
      <w:r>
        <w:rPr>
          <w:rFonts w:ascii="仿宋" w:eastAsia="仿宋" w:hAnsi="仿宋" w:hint="eastAsia"/>
          <w:b/>
          <w:bCs/>
          <w:color w:val="000000"/>
          <w:sz w:val="32"/>
          <w:szCs w:val="32"/>
          <w:shd w:val="clear" w:color="auto" w:fill="FFFFFF"/>
        </w:rPr>
        <w:t>1.推动课程协同育人。</w:t>
      </w:r>
      <w:r>
        <w:rPr>
          <w:rFonts w:ascii="仿宋" w:eastAsia="仿宋" w:hAnsi="仿宋" w:hint="eastAsia"/>
          <w:color w:val="000000"/>
          <w:sz w:val="32"/>
          <w:szCs w:val="32"/>
          <w:shd w:val="clear" w:color="auto" w:fill="FFFFFF"/>
        </w:rPr>
        <w:t>各教学单位要充分挖掘和运用各门课程和教学方式中所蕴含的思想政治教育元素和所承载的思想政治教育功能，纳入专业课程教材讲义内容和教学大</w:t>
      </w:r>
      <w:r>
        <w:rPr>
          <w:rFonts w:ascii="仿宋" w:eastAsia="仿宋" w:hAnsi="仿宋" w:hint="eastAsia"/>
          <w:color w:val="000000"/>
          <w:sz w:val="32"/>
          <w:szCs w:val="32"/>
          <w:shd w:val="clear" w:color="auto" w:fill="FFFFFF"/>
        </w:rPr>
        <w:lastRenderedPageBreak/>
        <w:t>纲，纳入课程讲授重要内容和学生考核关键知识，促进思想政治教育有效融入课堂教学，实现宏观知识与价值引领的高度统一。</w:t>
      </w:r>
    </w:p>
    <w:p w:rsidR="008561CE" w:rsidRDefault="008561CE" w:rsidP="008561CE">
      <w:pPr>
        <w:ind w:firstLine="640"/>
        <w:rPr>
          <w:rFonts w:ascii="仿宋" w:eastAsia="仿宋" w:hAnsi="仿宋"/>
          <w:b/>
          <w:bCs/>
          <w:color w:val="000000"/>
          <w:sz w:val="32"/>
          <w:szCs w:val="32"/>
          <w:shd w:val="clear" w:color="auto" w:fill="FFFFFF"/>
        </w:rPr>
      </w:pPr>
      <w:r>
        <w:rPr>
          <w:rFonts w:ascii="仿宋" w:eastAsia="仿宋" w:hAnsi="仿宋" w:hint="eastAsia"/>
          <w:b/>
          <w:bCs/>
          <w:color w:val="000000"/>
          <w:sz w:val="32"/>
          <w:szCs w:val="32"/>
          <w:shd w:val="clear" w:color="auto" w:fill="FFFFFF"/>
        </w:rPr>
        <w:t>（二）规范课程管理，抓好课堂教学关键环节</w:t>
      </w:r>
    </w:p>
    <w:p w:rsidR="008561CE" w:rsidRDefault="008561CE" w:rsidP="008561CE">
      <w:pPr>
        <w:ind w:firstLineChars="200" w:firstLine="643"/>
        <w:rPr>
          <w:rFonts w:ascii="仿宋" w:eastAsia="仿宋" w:hAnsi="仿宋"/>
          <w:color w:val="000000"/>
          <w:sz w:val="32"/>
          <w:szCs w:val="32"/>
          <w:shd w:val="clear" w:color="auto" w:fill="FFFFFF"/>
        </w:rPr>
      </w:pPr>
      <w:r>
        <w:rPr>
          <w:rFonts w:ascii="仿宋" w:eastAsia="仿宋" w:hAnsi="仿宋" w:hint="eastAsia"/>
          <w:b/>
          <w:bCs/>
          <w:color w:val="000000"/>
          <w:sz w:val="32"/>
          <w:szCs w:val="32"/>
          <w:shd w:val="clear" w:color="auto" w:fill="FFFFFF"/>
        </w:rPr>
        <w:t>2.完善课程开课管理制度。</w:t>
      </w:r>
      <w:r>
        <w:rPr>
          <w:rFonts w:ascii="仿宋" w:eastAsia="仿宋" w:hAnsi="仿宋" w:hint="eastAsia"/>
          <w:color w:val="000000"/>
          <w:sz w:val="32"/>
          <w:szCs w:val="32"/>
          <w:shd w:val="clear" w:color="auto" w:fill="FFFFFF"/>
        </w:rPr>
        <w:t>各教学单位要制定课程开课审核、评估、准入、退出制度。要根据人才培养方案各门课程的开课学期，提前做好课程能否开课的评估审核工作。审核课程的教学大纲、评估课程的教学内容、考核任课教师资质、落实教师课堂教学主体责任，确保课程教学与人才培养目标的吻合度。</w:t>
      </w:r>
    </w:p>
    <w:p w:rsidR="008561CE" w:rsidRDefault="008561CE" w:rsidP="008561CE">
      <w:pPr>
        <w:ind w:firstLineChars="200" w:firstLine="643"/>
        <w:rPr>
          <w:rFonts w:ascii="仿宋" w:eastAsia="仿宋" w:hAnsi="仿宋"/>
          <w:color w:val="000000"/>
          <w:sz w:val="32"/>
          <w:szCs w:val="32"/>
          <w:shd w:val="clear" w:color="auto" w:fill="FFFFFF"/>
        </w:rPr>
      </w:pPr>
      <w:r>
        <w:rPr>
          <w:rFonts w:ascii="仿宋" w:eastAsia="仿宋" w:hAnsi="仿宋" w:hint="eastAsia"/>
          <w:b/>
          <w:bCs/>
          <w:color w:val="000000"/>
          <w:sz w:val="32"/>
          <w:szCs w:val="32"/>
          <w:shd w:val="clear" w:color="auto" w:fill="FFFFFF"/>
        </w:rPr>
        <w:t>3.健全课程教学大纲审核制度。</w:t>
      </w:r>
      <w:r>
        <w:rPr>
          <w:rFonts w:ascii="仿宋" w:eastAsia="仿宋" w:hAnsi="仿宋" w:hint="eastAsia"/>
          <w:color w:val="000000"/>
          <w:sz w:val="32"/>
          <w:szCs w:val="32"/>
          <w:shd w:val="clear" w:color="auto" w:fill="FFFFFF"/>
        </w:rPr>
        <w:t>各教学单位要将教学大纲作为课堂教学的基本指导和遵循,实施课程教学大纲评估、核准、备案与发布制度。教师要依据教学大纲编写教案，明确课程教学内容、教学要求、学时安排、考核方式和成绩构成，准备课程教学资源，按照教案实施课堂教学。</w:t>
      </w:r>
    </w:p>
    <w:p w:rsidR="008561CE" w:rsidRDefault="008561CE" w:rsidP="008561CE">
      <w:pPr>
        <w:ind w:firstLineChars="200" w:firstLine="643"/>
        <w:rPr>
          <w:rFonts w:ascii="仿宋" w:eastAsia="仿宋" w:hAnsi="仿宋"/>
          <w:color w:val="000000"/>
          <w:sz w:val="32"/>
          <w:szCs w:val="32"/>
          <w:shd w:val="clear" w:color="auto" w:fill="FFFFFF"/>
        </w:rPr>
      </w:pPr>
      <w:r>
        <w:rPr>
          <w:rFonts w:ascii="仿宋" w:eastAsia="仿宋" w:hAnsi="仿宋" w:hint="eastAsia"/>
          <w:b/>
          <w:bCs/>
          <w:color w:val="000000"/>
          <w:sz w:val="32"/>
          <w:szCs w:val="32"/>
          <w:shd w:val="clear" w:color="auto" w:fill="FFFFFF"/>
        </w:rPr>
        <w:t>4.规范教材选用制度。</w:t>
      </w:r>
      <w:r>
        <w:rPr>
          <w:rFonts w:ascii="仿宋" w:eastAsia="仿宋" w:hAnsi="仿宋" w:hint="eastAsia"/>
          <w:color w:val="000000"/>
          <w:sz w:val="32"/>
          <w:szCs w:val="32"/>
          <w:shd w:val="clear" w:color="auto" w:fill="FFFFFF"/>
        </w:rPr>
        <w:t>各教学单位要依据学校教材选用的制度规定制定本单位的实施细则，对教材选用进行严格把关。逐步完善教材遴选使用、质量监控和评价机制。坚决杜绝同一门课程使用不同的教材。</w:t>
      </w:r>
    </w:p>
    <w:p w:rsidR="008561CE" w:rsidRDefault="008561CE" w:rsidP="008561CE">
      <w:pPr>
        <w:ind w:firstLineChars="200" w:firstLine="643"/>
        <w:rPr>
          <w:rFonts w:ascii="仿宋" w:eastAsia="仿宋" w:hAnsi="仿宋"/>
          <w:color w:val="000000"/>
          <w:sz w:val="32"/>
          <w:szCs w:val="32"/>
          <w:shd w:val="clear" w:color="auto" w:fill="FFFFFF"/>
        </w:rPr>
      </w:pPr>
      <w:r>
        <w:rPr>
          <w:rFonts w:ascii="仿宋" w:eastAsia="仿宋" w:hAnsi="仿宋" w:hint="eastAsia"/>
          <w:b/>
          <w:bCs/>
          <w:color w:val="000000"/>
          <w:sz w:val="32"/>
          <w:szCs w:val="32"/>
          <w:shd w:val="clear" w:color="auto" w:fill="FFFFFF"/>
        </w:rPr>
        <w:t>5.加强集体备课制度。</w:t>
      </w:r>
      <w:r>
        <w:rPr>
          <w:rFonts w:ascii="仿宋" w:eastAsia="仿宋" w:hAnsi="仿宋" w:hint="eastAsia"/>
          <w:color w:val="000000"/>
          <w:sz w:val="32"/>
          <w:szCs w:val="32"/>
          <w:shd w:val="clear" w:color="auto" w:fill="FFFFFF"/>
        </w:rPr>
        <w:t>各学院、教学系部要创造条件，以教研室（或课程组）为单位，定期组织教师开展集体备课工作，形成常态机制。</w:t>
      </w:r>
    </w:p>
    <w:p w:rsidR="008561CE" w:rsidRDefault="008561CE" w:rsidP="008561CE">
      <w:pPr>
        <w:ind w:firstLine="640"/>
        <w:rPr>
          <w:rFonts w:ascii="仿宋" w:eastAsia="仿宋" w:hAnsi="仿宋"/>
          <w:color w:val="0070C0"/>
          <w:sz w:val="32"/>
          <w:szCs w:val="32"/>
          <w:shd w:val="clear" w:color="auto" w:fill="FFFFFF"/>
        </w:rPr>
      </w:pPr>
      <w:r>
        <w:rPr>
          <w:rFonts w:ascii="仿宋" w:eastAsia="仿宋" w:hAnsi="仿宋" w:hint="eastAsia"/>
          <w:b/>
          <w:bCs/>
          <w:color w:val="000000"/>
          <w:sz w:val="32"/>
          <w:szCs w:val="32"/>
          <w:shd w:val="clear" w:color="auto" w:fill="FFFFFF"/>
        </w:rPr>
        <w:lastRenderedPageBreak/>
        <w:t>6.加强学生学习过程管理制度。</w:t>
      </w:r>
      <w:r>
        <w:rPr>
          <w:rFonts w:ascii="仿宋" w:eastAsia="仿宋" w:hAnsi="仿宋" w:hint="eastAsia"/>
          <w:color w:val="000000"/>
          <w:sz w:val="32"/>
          <w:szCs w:val="32"/>
          <w:shd w:val="clear" w:color="auto" w:fill="FFFFFF"/>
        </w:rPr>
        <w:t>各教学单位要根据课程教学大纲基本要求，结合课程性质、授课对象特点，研究制定每一门课程的过程性评价方案，并在该课程第一堂课上向全体学生公布，确保学生及时了解课程教学过程性评价计划安排、课程总评成绩的比例构成，保证学生拥有知情权。不同教师讲授的同一门课程必须严格依照公布的方案评价学生的学习过程，给出平时成绩。</w:t>
      </w:r>
    </w:p>
    <w:p w:rsidR="008561CE" w:rsidRDefault="008561CE" w:rsidP="008561CE">
      <w:pPr>
        <w:ind w:firstLineChars="200" w:firstLine="643"/>
        <w:rPr>
          <w:rFonts w:ascii="仿宋" w:eastAsia="仿宋" w:hAnsi="仿宋"/>
          <w:b/>
          <w:bCs/>
          <w:color w:val="000000"/>
          <w:sz w:val="32"/>
          <w:szCs w:val="32"/>
          <w:shd w:val="clear" w:color="auto" w:fill="FFFFFF"/>
        </w:rPr>
      </w:pPr>
      <w:r>
        <w:rPr>
          <w:rFonts w:ascii="仿宋" w:eastAsia="仿宋" w:hAnsi="仿宋" w:hint="eastAsia"/>
          <w:b/>
          <w:bCs/>
          <w:color w:val="000000"/>
          <w:sz w:val="32"/>
          <w:szCs w:val="32"/>
          <w:shd w:val="clear" w:color="auto" w:fill="FFFFFF"/>
        </w:rPr>
        <w:t>（三）规范课程考试管理，抓好考试考核的关键环节</w:t>
      </w:r>
    </w:p>
    <w:p w:rsidR="008561CE" w:rsidRDefault="008561CE" w:rsidP="008561CE">
      <w:pPr>
        <w:ind w:firstLineChars="200" w:firstLine="643"/>
        <w:rPr>
          <w:rFonts w:ascii="仿宋" w:eastAsia="仿宋" w:hAnsi="仿宋"/>
          <w:color w:val="000000"/>
          <w:sz w:val="32"/>
          <w:szCs w:val="32"/>
          <w:shd w:val="clear" w:color="auto" w:fill="FFFFFF"/>
        </w:rPr>
      </w:pPr>
      <w:r>
        <w:rPr>
          <w:rFonts w:ascii="仿宋" w:eastAsia="仿宋" w:hAnsi="仿宋" w:hint="eastAsia"/>
          <w:b/>
          <w:bCs/>
          <w:color w:val="000000"/>
          <w:sz w:val="32"/>
          <w:szCs w:val="32"/>
          <w:shd w:val="clear" w:color="auto" w:fill="FFFFFF"/>
        </w:rPr>
        <w:t>7.严把考试命题质量关。</w:t>
      </w:r>
      <w:r>
        <w:rPr>
          <w:rFonts w:ascii="仿宋" w:eastAsia="仿宋" w:hAnsi="仿宋" w:hint="eastAsia"/>
          <w:color w:val="000000"/>
          <w:sz w:val="32"/>
          <w:szCs w:val="32"/>
          <w:shd w:val="clear" w:color="auto" w:fill="FFFFFF"/>
        </w:rPr>
        <w:t>试卷命题严格按照《天津财经大学考试与成绩工作管理规定》的要求执行，各教研室负责人和院系主管教学的负责人应对试卷质量严格审核，切实保证试卷命题质量。</w:t>
      </w:r>
    </w:p>
    <w:p w:rsidR="008561CE" w:rsidRDefault="008561CE" w:rsidP="008561CE">
      <w:pPr>
        <w:ind w:firstLineChars="200" w:firstLine="643"/>
        <w:rPr>
          <w:rFonts w:ascii="仿宋" w:eastAsia="仿宋" w:hAnsi="仿宋"/>
          <w:color w:val="000000"/>
          <w:sz w:val="32"/>
          <w:szCs w:val="32"/>
          <w:shd w:val="clear" w:color="auto" w:fill="FFFFFF"/>
        </w:rPr>
      </w:pPr>
      <w:r>
        <w:rPr>
          <w:rFonts w:ascii="仿宋" w:eastAsia="仿宋" w:hAnsi="仿宋" w:hint="eastAsia"/>
          <w:b/>
          <w:bCs/>
          <w:color w:val="000000"/>
          <w:sz w:val="32"/>
          <w:szCs w:val="32"/>
          <w:shd w:val="clear" w:color="auto" w:fill="FFFFFF"/>
        </w:rPr>
        <w:t>8.严把试卷保管、保密关。</w:t>
      </w:r>
      <w:r>
        <w:rPr>
          <w:rFonts w:ascii="仿宋" w:eastAsia="仿宋" w:hAnsi="仿宋" w:hint="eastAsia"/>
          <w:color w:val="000000"/>
          <w:sz w:val="32"/>
          <w:szCs w:val="32"/>
          <w:shd w:val="clear" w:color="auto" w:fill="FFFFFF"/>
        </w:rPr>
        <w:t>各教学单位要指定专人，负责本单位试卷的印制、保管、保密、发放、回收、存档工作，确保试卷保密且完好无损，避免试题泄露、试卷印刷和发放错误等严重教学事故的出现。每门课程考试结束后，剩余的空白试卷应全部回收，根据学校安排统一封存。</w:t>
      </w:r>
    </w:p>
    <w:p w:rsidR="008561CE" w:rsidRDefault="008561CE" w:rsidP="008561CE">
      <w:pPr>
        <w:ind w:firstLineChars="200" w:firstLine="643"/>
        <w:rPr>
          <w:rFonts w:ascii="仿宋" w:eastAsia="仿宋" w:hAnsi="仿宋"/>
          <w:color w:val="000000"/>
          <w:sz w:val="32"/>
          <w:szCs w:val="32"/>
          <w:shd w:val="clear" w:color="auto" w:fill="FFFFFF"/>
        </w:rPr>
      </w:pPr>
      <w:r>
        <w:rPr>
          <w:rFonts w:ascii="仿宋" w:eastAsia="仿宋" w:hAnsi="仿宋" w:hint="eastAsia"/>
          <w:b/>
          <w:bCs/>
          <w:color w:val="000000"/>
          <w:sz w:val="32"/>
          <w:szCs w:val="32"/>
          <w:shd w:val="clear" w:color="auto" w:fill="FFFFFF"/>
        </w:rPr>
        <w:t>9.严把考试监考关。</w:t>
      </w:r>
      <w:r>
        <w:rPr>
          <w:rFonts w:ascii="仿宋" w:eastAsia="仿宋" w:hAnsi="仿宋" w:hint="eastAsia"/>
          <w:color w:val="000000"/>
          <w:sz w:val="32"/>
          <w:szCs w:val="32"/>
          <w:shd w:val="clear" w:color="auto" w:fill="FFFFFF"/>
        </w:rPr>
        <w:t>各教学院系应高度重视监考、巡考环节管理，强化责任意识，切实履行监考、巡考职责，力求营造公平公正、风清气正的考场环境。考试前各单位应召开专题会议，研究部署考试工作，进一步强调教师监考职责，确保监考教师熟悉监考工作要求。监考工作原则上应由本学</w:t>
      </w:r>
      <w:r>
        <w:rPr>
          <w:rFonts w:ascii="仿宋" w:eastAsia="仿宋" w:hAnsi="仿宋" w:hint="eastAsia"/>
          <w:color w:val="000000"/>
          <w:sz w:val="32"/>
          <w:szCs w:val="32"/>
          <w:shd w:val="clear" w:color="auto" w:fill="FFFFFF"/>
        </w:rPr>
        <w:lastRenderedPageBreak/>
        <w:t>院教师、干部承担，涉及参加专业分流的班级考试监考工作要求必须由本学院教师、干部承担。</w:t>
      </w:r>
    </w:p>
    <w:p w:rsidR="008561CE" w:rsidRDefault="008561CE" w:rsidP="008561CE">
      <w:pPr>
        <w:ind w:firstLineChars="200" w:firstLine="643"/>
        <w:rPr>
          <w:rFonts w:ascii="仿宋" w:eastAsia="仿宋" w:hAnsi="仿宋"/>
          <w:color w:val="000000"/>
          <w:sz w:val="32"/>
          <w:szCs w:val="32"/>
          <w:shd w:val="clear" w:color="auto" w:fill="FFFFFF"/>
        </w:rPr>
      </w:pPr>
      <w:r>
        <w:rPr>
          <w:rFonts w:ascii="仿宋" w:eastAsia="仿宋" w:hAnsi="仿宋" w:hint="eastAsia"/>
          <w:b/>
          <w:bCs/>
          <w:color w:val="000000"/>
          <w:sz w:val="32"/>
          <w:szCs w:val="32"/>
          <w:shd w:val="clear" w:color="auto" w:fill="FFFFFF"/>
        </w:rPr>
        <w:t>10.严把试卷阅卷关。</w:t>
      </w:r>
      <w:r>
        <w:rPr>
          <w:rFonts w:ascii="仿宋" w:eastAsia="仿宋" w:hAnsi="仿宋" w:hint="eastAsia"/>
          <w:color w:val="000000"/>
          <w:sz w:val="32"/>
          <w:szCs w:val="32"/>
          <w:shd w:val="clear" w:color="auto" w:fill="FFFFFF"/>
        </w:rPr>
        <w:t>各教学单位要认真组织阅卷工作，规范阅卷流程，确保评分客观公正。每一门课程应由课程主讲院系统一安排任课教师集体阅卷，采取密封试卷，分题流水作业的方式批阅试卷。在阅卷过程中，要严格阅卷评分、分数合成等工作环节，按照评分标准，公正、公平、科学地评阅试卷，所评定的成绩应客观真实地反映学生的学习情况。在阅卷过程中指派骨干教师按照统一的评分标准对阅卷质量进行检查，发现问题应及时纠正。</w:t>
      </w:r>
    </w:p>
    <w:p w:rsidR="008561CE" w:rsidRDefault="008561CE" w:rsidP="008561CE">
      <w:pPr>
        <w:ind w:firstLineChars="200" w:firstLine="643"/>
        <w:rPr>
          <w:rFonts w:ascii="仿宋" w:eastAsia="仿宋" w:hAnsi="仿宋"/>
          <w:color w:val="000000"/>
          <w:sz w:val="32"/>
          <w:szCs w:val="32"/>
          <w:shd w:val="clear" w:color="auto" w:fill="FFFFFF"/>
        </w:rPr>
      </w:pPr>
      <w:r>
        <w:rPr>
          <w:rFonts w:ascii="仿宋" w:eastAsia="仿宋" w:hAnsi="仿宋" w:hint="eastAsia"/>
          <w:b/>
          <w:bCs/>
          <w:color w:val="000000"/>
          <w:sz w:val="32"/>
          <w:szCs w:val="32"/>
          <w:shd w:val="clear" w:color="auto" w:fill="FFFFFF"/>
        </w:rPr>
        <w:t>11.严把考试成绩登记记录关。</w:t>
      </w:r>
      <w:r>
        <w:rPr>
          <w:rFonts w:ascii="仿宋" w:eastAsia="仿宋" w:hAnsi="仿宋" w:hint="eastAsia"/>
          <w:color w:val="000000"/>
          <w:sz w:val="32"/>
          <w:szCs w:val="32"/>
          <w:shd w:val="clear" w:color="auto" w:fill="FFFFFF"/>
        </w:rPr>
        <w:t>课程考核成绩以考试成绩和平时成绩进行综合评定。考试成绩与卷面得分必须完全一致，平时成绩应以教学大纲中的设定为依据，教师不应以任意改动平时成绩的办法调整学生的课程综合成绩。任课教师应该按照要求及时登录成绩、准确提交成绩。</w:t>
      </w:r>
    </w:p>
    <w:p w:rsidR="008561CE" w:rsidRDefault="008561CE" w:rsidP="008561CE">
      <w:pPr>
        <w:spacing w:line="360" w:lineRule="auto"/>
        <w:ind w:firstLineChars="200" w:firstLine="643"/>
        <w:rPr>
          <w:rFonts w:ascii="仿宋" w:eastAsia="仿宋" w:hAnsi="仿宋"/>
          <w:b/>
          <w:bCs/>
          <w:color w:val="000000"/>
          <w:sz w:val="32"/>
          <w:szCs w:val="32"/>
          <w:shd w:val="clear" w:color="auto" w:fill="FFFFFF"/>
        </w:rPr>
      </w:pPr>
      <w:r>
        <w:rPr>
          <w:rFonts w:ascii="仿宋" w:eastAsia="仿宋" w:hAnsi="仿宋" w:hint="eastAsia"/>
          <w:b/>
          <w:bCs/>
          <w:color w:val="000000"/>
          <w:sz w:val="32"/>
          <w:szCs w:val="32"/>
          <w:shd w:val="clear" w:color="auto" w:fill="FFFFFF"/>
        </w:rPr>
        <w:t>三、组织保障</w:t>
      </w:r>
    </w:p>
    <w:p w:rsidR="008561CE" w:rsidRDefault="008561CE" w:rsidP="008561CE">
      <w:pPr>
        <w:spacing w:line="360" w:lineRule="auto"/>
        <w:ind w:firstLineChars="200" w:firstLine="643"/>
        <w:rPr>
          <w:rFonts w:ascii="仿宋" w:eastAsia="仿宋" w:hAnsi="仿宋"/>
          <w:color w:val="000000"/>
          <w:sz w:val="32"/>
          <w:szCs w:val="32"/>
        </w:rPr>
      </w:pPr>
      <w:r>
        <w:rPr>
          <w:rFonts w:ascii="仿宋" w:eastAsia="仿宋" w:hAnsi="仿宋" w:hint="eastAsia"/>
          <w:b/>
          <w:bCs/>
          <w:color w:val="000000"/>
          <w:sz w:val="32"/>
          <w:szCs w:val="32"/>
        </w:rPr>
        <w:t>12.加强学习、更新观念、统一认识，切实增强严格课堂教学质量监控与管理的思想自觉和行动自觉。</w:t>
      </w:r>
      <w:r>
        <w:rPr>
          <w:rFonts w:ascii="仿宋" w:eastAsia="仿宋" w:hAnsi="仿宋" w:hint="eastAsia"/>
          <w:color w:val="000000"/>
          <w:sz w:val="32"/>
          <w:szCs w:val="32"/>
        </w:rPr>
        <w:t>各教学单位要组织开展专题集中研讨，全面梳理影响课程教学质量的主要问题，结合实际，制定每一门课程具体实施细则，完善制度，提出关键举措，逐级狠抓落实。</w:t>
      </w:r>
    </w:p>
    <w:p w:rsidR="008561CE" w:rsidRDefault="008561CE" w:rsidP="008561CE">
      <w:pPr>
        <w:spacing w:line="360" w:lineRule="auto"/>
        <w:ind w:firstLineChars="200" w:firstLine="643"/>
        <w:rPr>
          <w:rFonts w:ascii="仿宋" w:eastAsia="仿宋" w:hAnsi="仿宋"/>
          <w:color w:val="000000"/>
          <w:sz w:val="32"/>
          <w:szCs w:val="32"/>
          <w:shd w:val="clear" w:color="auto" w:fill="FFFFFF"/>
        </w:rPr>
      </w:pPr>
      <w:r>
        <w:rPr>
          <w:rFonts w:ascii="仿宋" w:eastAsia="仿宋" w:hAnsi="仿宋" w:hint="eastAsia"/>
          <w:b/>
          <w:bCs/>
          <w:color w:val="000000"/>
          <w:sz w:val="32"/>
          <w:szCs w:val="32"/>
        </w:rPr>
        <w:t>13.加强机制建设，强化管理工作责任。</w:t>
      </w:r>
      <w:r>
        <w:rPr>
          <w:rFonts w:ascii="仿宋" w:eastAsia="仿宋" w:hAnsi="仿宋" w:hint="eastAsia"/>
          <w:color w:val="000000"/>
          <w:sz w:val="32"/>
          <w:szCs w:val="32"/>
        </w:rPr>
        <w:t>严格本科课程</w:t>
      </w:r>
      <w:r>
        <w:rPr>
          <w:rFonts w:ascii="仿宋" w:eastAsia="仿宋" w:hAnsi="仿宋" w:hint="eastAsia"/>
          <w:color w:val="000000"/>
          <w:sz w:val="32"/>
          <w:szCs w:val="32"/>
        </w:rPr>
        <w:lastRenderedPageBreak/>
        <w:t>教学管</w:t>
      </w:r>
      <w:r>
        <w:rPr>
          <w:rFonts w:ascii="仿宋" w:eastAsia="仿宋" w:hAnsi="仿宋" w:hint="eastAsia"/>
          <w:color w:val="000000"/>
          <w:sz w:val="32"/>
          <w:szCs w:val="32"/>
          <w:shd w:val="clear" w:color="auto" w:fill="FFFFFF"/>
        </w:rPr>
        <w:t>理工作，抓好教风学风建设是学校人才培养质量的重要保障，各教学单位务必给予高度重视，每项工作都要责任到人，并建立问责机制，推动工作落实到位。各教学单位严格落实课程教学的管理职责，教师切实承担起加强课堂教学管理和提高教学质量的主体责任。</w:t>
      </w: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8561CE" w:rsidRDefault="008561CE" w:rsidP="008561CE">
      <w:pPr>
        <w:spacing w:line="360" w:lineRule="auto"/>
        <w:ind w:firstLineChars="200" w:firstLine="640"/>
        <w:rPr>
          <w:rFonts w:ascii="仿宋" w:eastAsia="仿宋" w:hAnsi="仿宋"/>
          <w:color w:val="000000"/>
          <w:sz w:val="32"/>
          <w:szCs w:val="32"/>
          <w:shd w:val="clear" w:color="auto" w:fill="FFFFFF"/>
        </w:rPr>
      </w:pPr>
    </w:p>
    <w:p w:rsidR="00653E20" w:rsidRPr="008561CE" w:rsidRDefault="00653E20"/>
    <w:sectPr w:rsidR="00653E20" w:rsidRPr="008561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E20" w:rsidRDefault="00653E20" w:rsidP="008561CE">
      <w:r>
        <w:separator/>
      </w:r>
    </w:p>
  </w:endnote>
  <w:endnote w:type="continuationSeparator" w:id="1">
    <w:p w:rsidR="00653E20" w:rsidRDefault="00653E20" w:rsidP="008561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E20" w:rsidRDefault="00653E20" w:rsidP="008561CE">
      <w:r>
        <w:separator/>
      </w:r>
    </w:p>
  </w:footnote>
  <w:footnote w:type="continuationSeparator" w:id="1">
    <w:p w:rsidR="00653E20" w:rsidRDefault="00653E20" w:rsidP="008561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61CE"/>
    <w:rsid w:val="00653E20"/>
    <w:rsid w:val="00856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6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61CE"/>
    <w:rPr>
      <w:sz w:val="18"/>
      <w:szCs w:val="18"/>
    </w:rPr>
  </w:style>
  <w:style w:type="paragraph" w:styleId="a4">
    <w:name w:val="footer"/>
    <w:basedOn w:val="a"/>
    <w:link w:val="Char0"/>
    <w:uiPriority w:val="99"/>
    <w:semiHidden/>
    <w:unhideWhenUsed/>
    <w:rsid w:val="008561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61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2019-09-23T10:00:00Z</dcterms:created>
  <dcterms:modified xsi:type="dcterms:W3CDTF">2019-09-23T10:00:00Z</dcterms:modified>
</cp:coreProperties>
</file>